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AF" w:rsidRDefault="00217C2A"/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  <w:b/>
          <w:bCs/>
          <w:lang w:val="pt-PT"/>
        </w:rPr>
      </w:pPr>
      <w:r w:rsidRPr="03B0149C">
        <w:rPr>
          <w:rFonts w:eastAsia="Arial"/>
          <w:b/>
          <w:bCs/>
          <w:lang w:val="pt-PT"/>
        </w:rPr>
        <w:t>ANEXO IX</w:t>
      </w: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  <w:r w:rsidRPr="63B14DE5">
        <w:rPr>
          <w:rFonts w:eastAsia="Arial"/>
          <w:lang w:val="pt-PT"/>
        </w:rPr>
        <w:t>MODELO – SOLICITAÇÃO DE DESCREDENCIAMENTO</w:t>
      </w: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CE223C" w:rsidTr="00180B8E">
        <w:trPr>
          <w:trHeight w:val="570"/>
        </w:trPr>
        <w:tc>
          <w:tcPr>
            <w:tcW w:w="94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bottom"/>
          </w:tcPr>
          <w:p w:rsidR="00CE223C" w:rsidRDefault="00CE223C" w:rsidP="00180B8E">
            <w:pPr>
              <w:widowControl w:val="0"/>
              <w:spacing w:after="120" w:line="276" w:lineRule="auto"/>
              <w:rPr>
                <w:rFonts w:eastAsia="Arial"/>
              </w:rPr>
            </w:pPr>
            <w:r w:rsidRPr="03B0149C">
              <w:rPr>
                <w:rFonts w:eastAsia="Arial"/>
                <w:lang w:val="pt-PT"/>
              </w:rPr>
              <w:t>Nome:</w:t>
            </w:r>
          </w:p>
        </w:tc>
      </w:tr>
      <w:tr w:rsidR="00CE223C" w:rsidTr="00180B8E">
        <w:trPr>
          <w:trHeight w:val="570"/>
        </w:trPr>
        <w:tc>
          <w:tcPr>
            <w:tcW w:w="94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bottom"/>
          </w:tcPr>
          <w:p w:rsidR="00CE223C" w:rsidRDefault="00CE223C" w:rsidP="00180B8E">
            <w:pPr>
              <w:spacing w:after="120" w:line="276" w:lineRule="auto"/>
              <w:rPr>
                <w:rFonts w:eastAsia="Arial"/>
                <w:lang w:val="pt-PT"/>
              </w:rPr>
            </w:pPr>
            <w:r w:rsidRPr="03B0149C">
              <w:rPr>
                <w:rFonts w:eastAsia="Arial"/>
                <w:lang w:val="pt-PT"/>
              </w:rPr>
              <w:t>CPF:</w:t>
            </w:r>
          </w:p>
        </w:tc>
      </w:tr>
      <w:tr w:rsidR="00CE223C" w:rsidTr="00180B8E">
        <w:trPr>
          <w:trHeight w:val="570"/>
        </w:trPr>
        <w:tc>
          <w:tcPr>
            <w:tcW w:w="94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bottom"/>
          </w:tcPr>
          <w:p w:rsidR="00CE223C" w:rsidRDefault="00CE223C" w:rsidP="00180B8E">
            <w:pPr>
              <w:widowControl w:val="0"/>
              <w:spacing w:after="120" w:line="276" w:lineRule="auto"/>
              <w:rPr>
                <w:rFonts w:eastAsia="Arial"/>
              </w:rPr>
            </w:pPr>
            <w:r w:rsidRPr="03B0149C">
              <w:rPr>
                <w:rFonts w:eastAsia="Arial"/>
                <w:lang w:val="pt-PT"/>
              </w:rPr>
              <w:t>Registro CAU nº:</w:t>
            </w:r>
          </w:p>
        </w:tc>
      </w:tr>
    </w:tbl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  <w:r w:rsidRPr="03B0149C">
        <w:rPr>
          <w:rFonts w:eastAsia="Arial"/>
          <w:lang w:val="pt-PT"/>
        </w:rPr>
        <w:t>Ao Conselho de Arquitetura e Urbanismo do Brasil (CAU/BR)</w:t>
      </w:r>
    </w:p>
    <w:p w:rsidR="00CE223C" w:rsidRDefault="00CE223C" w:rsidP="00CE223C">
      <w:pPr>
        <w:widowControl w:val="0"/>
        <w:spacing w:after="120" w:line="276" w:lineRule="auto"/>
        <w:rPr>
          <w:rFonts w:eastAsia="Arial"/>
          <w:lang w:val="pt-PT"/>
        </w:rPr>
      </w:pP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  <w:r w:rsidRPr="05FD40A8">
        <w:rPr>
          <w:rFonts w:eastAsia="Arial"/>
          <w:lang w:val="pt-PT"/>
        </w:rPr>
        <w:t>ASSUNTO: Solicitação de Descredenciamento.</w:t>
      </w:r>
    </w:p>
    <w:p w:rsidR="00CE223C" w:rsidRDefault="00CE223C" w:rsidP="00CE223C">
      <w:pPr>
        <w:widowControl w:val="0"/>
        <w:spacing w:after="120" w:line="276" w:lineRule="auto"/>
        <w:ind w:firstLine="1418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ind w:firstLine="1418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both"/>
        <w:rPr>
          <w:rFonts w:eastAsia="Arial"/>
          <w:lang w:val="pt-PT"/>
        </w:rPr>
      </w:pPr>
      <w:r w:rsidRPr="05FD40A8">
        <w:rPr>
          <w:rFonts w:eastAsia="Arial"/>
          <w:lang w:val="pt-PT"/>
        </w:rPr>
        <w:t>Na condição de credenciado(a) pelo CAU/</w:t>
      </w:r>
      <w:r w:rsidRPr="05FD40A8">
        <w:rPr>
          <w:rFonts w:eastAsiaTheme="minorEastAsia"/>
          <w:lang w:val="pt-PT"/>
        </w:rPr>
        <w:t>BR, nos termos do Edital de Credenciamento CAU/BR nº 01/2024, para a prestação de serviços de Arquitetura e Urbanismo, no âmbito do Projeto Estratégico de Assistênci</w:t>
      </w:r>
      <w:r w:rsidRPr="05FD40A8">
        <w:rPr>
          <w:rFonts w:eastAsia="Arial"/>
          <w:lang w:val="pt-PT"/>
        </w:rPr>
        <w:t>a Técnica de Interesse Público - ATIP, solicito o descredenciamento a partir da presente data.</w:t>
      </w:r>
    </w:p>
    <w:p w:rsidR="00CE223C" w:rsidRDefault="00CE223C" w:rsidP="00CE223C">
      <w:pPr>
        <w:widowControl w:val="0"/>
        <w:spacing w:after="120" w:line="276" w:lineRule="auto"/>
        <w:ind w:firstLine="1418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  <w:r w:rsidRPr="05FD40A8">
        <w:rPr>
          <w:rFonts w:eastAsia="Arial"/>
          <w:lang w:val="pt-PT"/>
        </w:rPr>
        <w:t>Atenciosamente,</w:t>
      </w: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  <w:r w:rsidRPr="00511341">
        <w:rPr>
          <w:rFonts w:eastAsia="Arial"/>
          <w:highlight w:val="lightGray"/>
          <w:lang w:val="pt-PT"/>
        </w:rPr>
        <w:t>Cidade-UF</w:t>
      </w:r>
      <w:r w:rsidRPr="63B14DE5">
        <w:rPr>
          <w:rFonts w:eastAsia="Arial"/>
          <w:lang w:val="pt-PT"/>
        </w:rPr>
        <w:t>, ____ de __________ de 2024</w:t>
      </w: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</w:p>
    <w:p w:rsidR="00CE223C" w:rsidRDefault="00CE223C" w:rsidP="00CE223C">
      <w:pPr>
        <w:widowControl w:val="0"/>
        <w:spacing w:after="120" w:line="276" w:lineRule="auto"/>
        <w:jc w:val="center"/>
        <w:rPr>
          <w:rFonts w:eastAsia="Arial"/>
        </w:rPr>
      </w:pPr>
      <w:r w:rsidRPr="63B14DE5">
        <w:rPr>
          <w:rFonts w:eastAsia="Arial"/>
          <w:lang w:val="pt-PT"/>
        </w:rPr>
        <w:t>___________________________________</w:t>
      </w:r>
    </w:p>
    <w:p w:rsidR="00CE223C" w:rsidRDefault="00CE223C" w:rsidP="00CE223C">
      <w:pPr>
        <w:widowControl w:val="0"/>
        <w:spacing w:after="12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3B14DE5">
        <w:rPr>
          <w:rFonts w:eastAsia="Arial"/>
          <w:lang w:val="pt-PT"/>
        </w:rPr>
        <w:t>assinatura</w:t>
      </w:r>
    </w:p>
    <w:p w:rsidR="00CE223C" w:rsidRDefault="00CE223C">
      <w:bookmarkStart w:id="0" w:name="_GoBack"/>
      <w:bookmarkEnd w:id="0"/>
    </w:p>
    <w:sectPr w:rsidR="00CE22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2A" w:rsidRDefault="00217C2A" w:rsidP="00A23A4F">
      <w:pPr>
        <w:spacing w:after="0" w:line="240" w:lineRule="auto"/>
      </w:pPr>
      <w:r>
        <w:separator/>
      </w:r>
    </w:p>
  </w:endnote>
  <w:endnote w:type="continuationSeparator" w:id="0">
    <w:p w:rsidR="00217C2A" w:rsidRDefault="00217C2A" w:rsidP="00A2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2A" w:rsidRDefault="00217C2A" w:rsidP="00A23A4F">
      <w:pPr>
        <w:spacing w:after="0" w:line="240" w:lineRule="auto"/>
      </w:pPr>
      <w:r>
        <w:separator/>
      </w:r>
    </w:p>
  </w:footnote>
  <w:footnote w:type="continuationSeparator" w:id="0">
    <w:p w:rsidR="00217C2A" w:rsidRDefault="00217C2A" w:rsidP="00A2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4F" w:rsidRPr="00A23A4F" w:rsidRDefault="00A23A4F" w:rsidP="00A23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9191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91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F"/>
    <w:rsid w:val="00197DBF"/>
    <w:rsid w:val="00217C2A"/>
    <w:rsid w:val="00457783"/>
    <w:rsid w:val="00A23A4F"/>
    <w:rsid w:val="00CE223C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4E4F5-4298-47FB-BA6F-E4CC33C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3C"/>
    <w:rPr>
      <w:rFonts w:ascii="Arial" w:hAnsi="Arial" w:cs="Arial"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A23A4F"/>
  </w:style>
  <w:style w:type="paragraph" w:styleId="Rodap">
    <w:name w:val="footer"/>
    <w:basedOn w:val="Normal"/>
    <w:link w:val="RodapChar"/>
    <w:uiPriority w:val="99"/>
    <w:unhideWhenUsed/>
    <w:rsid w:val="00A23A4F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A2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Eduardo Rodrigues Miranda</dc:creator>
  <cp:keywords/>
  <dc:description/>
  <cp:lastModifiedBy>caudf</cp:lastModifiedBy>
  <cp:revision>2</cp:revision>
  <dcterms:created xsi:type="dcterms:W3CDTF">2024-09-20T14:48:00Z</dcterms:created>
  <dcterms:modified xsi:type="dcterms:W3CDTF">2024-09-20T14:48:00Z</dcterms:modified>
</cp:coreProperties>
</file>